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E53BE" w14:textId="77777777" w:rsidR="00147A42" w:rsidRPr="00C108C9" w:rsidRDefault="00147A42" w:rsidP="00147A42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bookmarkStart w:id="0" w:name="_Hlk209103198"/>
    </w:p>
    <w:bookmarkEnd w:id="0"/>
    <w:p w14:paraId="63944435" w14:textId="17F7058C" w:rsidR="00B23A72" w:rsidRPr="00C108C9" w:rsidRDefault="00B23A72" w:rsidP="00B23A72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  <w:r w:rsidRPr="00C108C9">
        <w:rPr>
          <w:rFonts w:ascii="Grandview" w:eastAsia="Times New Roman" w:hAnsi="Grandview" w:cs="Times New Roman"/>
          <w:b/>
          <w:lang w:eastAsia="it-IT"/>
        </w:rPr>
        <w:t xml:space="preserve">DSAN </w:t>
      </w:r>
      <w:r w:rsidR="004C381D">
        <w:rPr>
          <w:rFonts w:ascii="Grandview" w:eastAsia="Times New Roman" w:hAnsi="Grandview" w:cs="Times New Roman"/>
          <w:b/>
          <w:lang w:eastAsia="it-IT"/>
        </w:rPr>
        <w:t>D</w:t>
      </w:r>
      <w:r w:rsidRPr="00C108C9">
        <w:rPr>
          <w:rFonts w:ascii="Grandview" w:eastAsia="Times New Roman" w:hAnsi="Grandview" w:cs="Times New Roman"/>
          <w:b/>
          <w:lang w:eastAsia="it-IT"/>
        </w:rPr>
        <w:t xml:space="preserve"> - Requisiti di accesso</w:t>
      </w:r>
    </w:p>
    <w:p w14:paraId="4A099113" w14:textId="77777777" w:rsidR="00B23A72" w:rsidRPr="00C108C9" w:rsidRDefault="00B23A72" w:rsidP="00B23A72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6C0F6E5A" w14:textId="77777777" w:rsidR="00B23A72" w:rsidRPr="00C108C9" w:rsidRDefault="00B23A72" w:rsidP="00B23A72">
      <w:pPr>
        <w:spacing w:after="0" w:line="360" w:lineRule="auto"/>
        <w:jc w:val="both"/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</w:pPr>
      <w:r w:rsidRPr="00C108C9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 xml:space="preserve">AVVISO PUBBLICO DI SOVVENZIONE DI PROGETTI PER LA PROMOZIONE DELLA PARTECIPAZIONE ALLA VITA SOCIALE E ALL’AUTONOMIA, PER LA PROMOZIONE DEI TALENTI E DELLE COMPETENZE DELLE PERSONE CON DISABILITÀ </w:t>
      </w:r>
    </w:p>
    <w:p w14:paraId="2709547B" w14:textId="77777777" w:rsidR="00B23A72" w:rsidRPr="00C108C9" w:rsidRDefault="00B23A72" w:rsidP="00B23A72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2BFAA7CF" w14:textId="77777777" w:rsidR="00B23A72" w:rsidRPr="00C108C9" w:rsidRDefault="00B23A72" w:rsidP="00B23A72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Grandview" w:hAnsi="Grandview" w:cs="Arial"/>
          <w:b/>
          <w:bCs/>
          <w:sz w:val="20"/>
          <w:szCs w:val="20"/>
        </w:rPr>
      </w:pPr>
      <w:r w:rsidRPr="00C108C9">
        <w:rPr>
          <w:rFonts w:ascii="Grandview" w:hAnsi="Grandview" w:cs="Arial"/>
          <w:b/>
          <w:bCs/>
          <w:sz w:val="20"/>
          <w:szCs w:val="20"/>
        </w:rPr>
        <w:t>DICHIARAZIONE SOSTITUTIVA DI ATTO DI NOTORIETÀ</w:t>
      </w:r>
    </w:p>
    <w:p w14:paraId="4A0481B9" w14:textId="77777777" w:rsidR="00B23A72" w:rsidRPr="00C108C9" w:rsidRDefault="00B23A72" w:rsidP="00B23A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b/>
          <w:sz w:val="20"/>
          <w:szCs w:val="20"/>
          <w:lang w:eastAsia="it-IT"/>
        </w:rPr>
        <w:t xml:space="preserve">resa ai sensi dell’articolo 47 e 76 del decreto del Presidente della Repubblica 28 dicembre 2000 n. 445 e </w:t>
      </w:r>
      <w:proofErr w:type="spellStart"/>
      <w:proofErr w:type="gramStart"/>
      <w:r w:rsidRPr="00C108C9">
        <w:rPr>
          <w:rFonts w:ascii="Grandview" w:eastAsia="Times New Roman" w:hAnsi="Grandview" w:cs="Times New Roman"/>
          <w:b/>
          <w:sz w:val="20"/>
          <w:szCs w:val="20"/>
          <w:lang w:eastAsia="it-IT"/>
        </w:rPr>
        <w:t>ss.mm.ii</w:t>
      </w:r>
      <w:proofErr w:type="spellEnd"/>
      <w:proofErr w:type="gramEnd"/>
      <w:r w:rsidRPr="00C108C9">
        <w:rPr>
          <w:rFonts w:ascii="Grandview" w:eastAsia="Times New Roman" w:hAnsi="Grandview" w:cs="Times New Roman"/>
          <w:b/>
          <w:sz w:val="20"/>
          <w:szCs w:val="20"/>
          <w:lang w:eastAsia="it-IT"/>
        </w:rPr>
        <w:t>, recante “Disposizioni legislative in materia di documentazione amministrativa”.</w:t>
      </w:r>
    </w:p>
    <w:p w14:paraId="67502BA7" w14:textId="77777777" w:rsidR="00A42CEC" w:rsidRPr="00C108C9" w:rsidRDefault="00A42CEC" w:rsidP="00B775E9">
      <w:pPr>
        <w:spacing w:after="0" w:line="360" w:lineRule="auto"/>
        <w:ind w:right="-1" w:hanging="284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750F47AF" w14:textId="77777777" w:rsidR="00932BF1" w:rsidRPr="00C108C9" w:rsidRDefault="004954BA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Io sottoscritto/a __________________________________, nato/a </w:t>
      </w:r>
      <w:proofErr w:type="spellStart"/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</w:t>
      </w:r>
      <w:proofErr w:type="spellEnd"/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l ________________</w:t>
      </w:r>
      <w:r w:rsidR="004751A7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</w:t>
      </w:r>
      <w:r w:rsidR="0022701B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qualità di </w:t>
      </w:r>
      <w:r w:rsidR="00015AC8" w:rsidRPr="00C108C9">
        <w:rPr>
          <w:rFonts w:ascii="Grandview" w:hAnsi="Grandview"/>
          <w:sz w:val="20"/>
          <w:szCs w:val="20"/>
        </w:rPr>
        <w:t>L</w:t>
      </w:r>
      <w:r w:rsidR="00EF0BD3" w:rsidRPr="00C108C9">
        <w:rPr>
          <w:rFonts w:ascii="Grandview" w:hAnsi="Grandview"/>
          <w:sz w:val="20"/>
          <w:szCs w:val="20"/>
        </w:rPr>
        <w:t>egale Rappresentante</w:t>
      </w:r>
      <w:r w:rsidR="00015AC8" w:rsidRPr="00C108C9">
        <w:rPr>
          <w:rFonts w:ascii="Grandview" w:hAnsi="Grandview"/>
          <w:sz w:val="20"/>
          <w:szCs w:val="20"/>
        </w:rPr>
        <w:t xml:space="preserve"> </w:t>
      </w:r>
      <w:r w:rsidR="00EF0BD3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d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el</w:t>
      </w:r>
      <w:r w:rsidR="00EF0BD3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soggetto </w:t>
      </w:r>
      <w:r w:rsidR="00A07B1F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partner</w:t>
      </w:r>
      <w:r w:rsidR="00932BF1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:</w:t>
      </w:r>
    </w:p>
    <w:p w14:paraId="2D388E39" w14:textId="347447AC" w:rsidR="00932BF1" w:rsidRPr="00C108C9" w:rsidRDefault="00932BF1" w:rsidP="00932BF1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ETS</w:t>
      </w:r>
      <w:r w:rsidR="00B9446A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_________________________________________</w:t>
      </w:r>
      <w:r w:rsidR="002F49A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_______________</w:t>
      </w:r>
    </w:p>
    <w:p w14:paraId="521F487D" w14:textId="55E01C98" w:rsidR="00932BF1" w:rsidRDefault="00932BF1" w:rsidP="00932BF1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Società benefit</w:t>
      </w:r>
      <w:r w:rsidR="00B9446A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_______________________________________________</w:t>
      </w:r>
    </w:p>
    <w:p w14:paraId="668E6B7A" w14:textId="45D87B0D" w:rsidR="00BE2BA7" w:rsidRPr="00C108C9" w:rsidRDefault="00BE2BA7" w:rsidP="00932BF1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>Impresa agricola sociale</w:t>
      </w:r>
    </w:p>
    <w:p w14:paraId="03200721" w14:textId="493FF090" w:rsidR="00756DA1" w:rsidRPr="00C108C9" w:rsidRDefault="00CE6DCE" w:rsidP="00932BF1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con sede legale a ________________________________, provincia di _________________, in via ________________________________________, n. ______, CAP ______, partita IVA/Codice Fiscale n. ________________, Numero REA</w:t>
      </w:r>
      <w:r w:rsidR="00F368D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(</w:t>
      </w:r>
      <w:r w:rsidR="00F368D9" w:rsidRPr="00C108C9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>se applicabile</w:t>
      </w:r>
      <w:r w:rsidR="00F368D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)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</w:t>
      </w:r>
      <w:r w:rsidR="00F368D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_______________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;</w:t>
      </w:r>
    </w:p>
    <w:p w14:paraId="5985B39D" w14:textId="77777777" w:rsidR="007C0DF7" w:rsidRPr="00C108C9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B1792D7" w14:textId="50E41851" w:rsidR="007C0DF7" w:rsidRPr="00C108C9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154AB311" w14:textId="77777777" w:rsidR="00CE6DCE" w:rsidRPr="00C108C9" w:rsidRDefault="00CE6DCE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4495D33" w14:textId="4E4567D0" w:rsidR="002F49C0" w:rsidRPr="00C108C9" w:rsidRDefault="001943DD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b/>
          <w:sz w:val="20"/>
          <w:szCs w:val="20"/>
          <w:lang w:eastAsia="it-IT"/>
        </w:rPr>
        <w:t>DICHIARO</w:t>
      </w:r>
    </w:p>
    <w:p w14:paraId="4D22A3E6" w14:textId="77777777" w:rsidR="00F368D9" w:rsidRPr="00C108C9" w:rsidRDefault="00F368D9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2879C55C" w14:textId="58F00776" w:rsidR="00E61B5D" w:rsidRPr="00C108C9" w:rsidRDefault="00152C08" w:rsidP="00E61B5D">
      <w:pPr>
        <w:pStyle w:val="Paragrafoelenco"/>
        <w:numPr>
          <w:ilvl w:val="0"/>
          <w:numId w:val="1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che l’ETS</w:t>
      </w:r>
      <w:r w:rsidR="00956F2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/società benefit</w:t>
      </w:r>
      <w:r w:rsidR="00BE2BA7">
        <w:rPr>
          <w:rFonts w:ascii="Grandview" w:eastAsia="Times New Roman" w:hAnsi="Grandview" w:cs="Times New Roman"/>
          <w:sz w:val="20"/>
          <w:szCs w:val="20"/>
          <w:lang w:eastAsia="it-IT"/>
        </w:rPr>
        <w:t>/impresa agricola sociale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_______________________________________</w:t>
      </w:r>
      <w:r w:rsidR="00791786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:</w:t>
      </w:r>
      <w:r w:rsidR="00636CD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563900C4" w14:textId="4C0CF837" w:rsidR="00FB66D5" w:rsidRPr="00C108C9" w:rsidRDefault="00636CDF" w:rsidP="00FB66D5">
      <w:pPr>
        <w:pStyle w:val="Paragrafoelenco"/>
        <w:numPr>
          <w:ilvl w:val="0"/>
          <w:numId w:val="4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é costituito </w:t>
      </w:r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da almeno </w:t>
      </w:r>
      <w:proofErr w:type="gramStart"/>
      <w:r w:rsidR="00EC3553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2</w:t>
      </w:r>
      <w:proofErr w:type="gramEnd"/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anni alla data di presentazione della domanda di sovvenzione</w:t>
      </w:r>
      <w:r w:rsidR="002D0941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0DA4A084" w14:textId="6C2B5B29" w:rsidR="00B752D0" w:rsidRPr="00C108C9" w:rsidRDefault="00B752D0" w:rsidP="00D10085">
      <w:pPr>
        <w:pStyle w:val="Paragrafoelenco"/>
        <w:numPr>
          <w:ilvl w:val="0"/>
          <w:numId w:val="4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>(</w:t>
      </w:r>
      <w:r w:rsidR="002F49A9" w:rsidRPr="00C108C9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 xml:space="preserve">solo per ETS </w:t>
      </w:r>
      <w:r w:rsidRPr="00C108C9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>se applicabile)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4C5561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è </w:t>
      </w:r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iscritto al </w:t>
      </w:r>
      <w:proofErr w:type="gramStart"/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RUNTS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(</w:t>
      </w:r>
      <w:proofErr w:type="gramEnd"/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estremi registrazione)</w:t>
      </w:r>
      <w:r w:rsidR="002F49A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17267C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</w:t>
      </w:r>
      <w:r w:rsidR="001E7E7C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0F2A6AFE" w14:textId="561223C7" w:rsidR="00120590" w:rsidRPr="00C108C9" w:rsidRDefault="00120590" w:rsidP="00B56391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non aver presentato, in qualità di singolo proponente, capofila o partner di una Rete territoriale, altre domande di sovvenzione a valere sull’Avviso “Vita </w:t>
      </w:r>
      <w:r w:rsidR="007E3786">
        <w:rPr>
          <w:rFonts w:ascii="Grandview" w:eastAsia="Times New Roman" w:hAnsi="Grandview" w:cs="Times New Roman"/>
          <w:sz w:val="20"/>
          <w:szCs w:val="20"/>
          <w:lang w:eastAsia="it-IT"/>
        </w:rPr>
        <w:t>&amp;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Opportunità”</w:t>
      </w:r>
      <w:r w:rsidR="00D10085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F50FB04" w14:textId="65DF91C1" w:rsidR="002F49C0" w:rsidRPr="00C108C9" w:rsidRDefault="00636CDF" w:rsidP="00D217E5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>(</w:t>
      </w:r>
      <w:r w:rsidRPr="00636CDF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>solo per ETS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) 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svolge</w:t>
      </w:r>
      <w:r w:rsidR="0079444E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re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in via prevalente, anche non esclusiva, attivit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rivolte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inclusione, valorizzazione, tutela dei diritti delle persone con disabilit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e dei loro familiari, come previsto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lastRenderedPageBreak/>
        <w:t>dall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Avviso, paragrafo 9.1, lett. a)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</w:t>
      </w:r>
      <w:r w:rsidR="00D217E5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come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espressamente indicat</w:t>
      </w:r>
      <w:r w:rsidR="00D217E5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o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nello statuto vigente</w:t>
      </w:r>
      <w:r w:rsidR="00006FC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dell’ente</w:t>
      </w:r>
      <w:r w:rsidR="00D217E5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/ </w:t>
      </w:r>
      <w:r w:rsidR="00006FC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nel regolamento degli Enti religiosi di cui all</w:t>
      </w:r>
      <w:r w:rsidR="00006FC2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006FC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4 del Codice del terzo settore</w:t>
      </w:r>
      <w:r w:rsidR="004C381D">
        <w:rPr>
          <w:rStyle w:val="Rimandonotaapidipagina"/>
          <w:rFonts w:ascii="Grandview" w:eastAsia="Times New Roman" w:hAnsi="Grandview" w:cs="Times New Roman"/>
          <w:sz w:val="20"/>
          <w:szCs w:val="20"/>
          <w:lang w:eastAsia="it-IT"/>
        </w:rPr>
        <w:footnoteReference w:id="1"/>
      </w:r>
      <w:r w:rsidR="00006FC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27289EC9" w14:textId="6649AB5C" w:rsidR="0079444E" w:rsidRPr="00C108C9" w:rsidRDefault="00636CDF" w:rsidP="0079444E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relativi al bilancio degli ultimi tre anni finanziari pregressi disponibili a cura degli organi di amministrazione e di controllo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AB32FB3" w14:textId="56228248" w:rsidR="002F49C0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3 della legge 12 marzo 1999, n. 68, e, nei tre anni precedenti alla presentazione dell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istanza di sovvenzione non essersi avvalsi della facolt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5, comma 38, non aver rifiutato 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assunzione ai sensi dell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99 e non essersi trovati nelle condizioni sanzionate ai sensi dell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1510 della medesima legge</w:t>
      </w:r>
      <w:r w:rsidR="003F26E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4739EAF3" w14:textId="17AD0F0B" w:rsidR="002F49C0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non essersi trovati nei tre anni precedenti alla presentazione della istanza di sovvenzione nelle situazioni previste dal decreto legislativo 14 settembre 2015, n. 148</w:t>
      </w:r>
      <w:r w:rsidR="003F26E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13F74F1C" w14:textId="6D01B185" w:rsidR="002F49C0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non incorrere nelle situazioni di cui agli articoli 94 e 95 del decreto legislativo 31 marzo 2023, n. 3612</w:t>
      </w:r>
      <w:r w:rsidR="003F26E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11A2AF0E" w14:textId="0F43CB63" w:rsidR="002F49C0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non avere tra il personale soggetti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94, commi 3 e 4, del decreto legislativo 31 marzo 2023, n. 36, condannati con sentenza definitiva o decreto penale di condanna divenuto irrevocabile ad una pena pari o superiore a tre anni di reclusione oppure per la quale sia stata riconosciuta 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aggravante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36 della legge 4 febbraio 1992, n. 104, o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61, comma 1, numero 5, del Codice penale</w:t>
      </w:r>
      <w:r w:rsidR="003F26E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7A7F12AB" w14:textId="38BD9830" w:rsidR="00D40C45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non aver gi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beneficiato o essere beneficiari di finanziamenti europei, nazionali, regionali e locali per il progetto proposto</w:t>
      </w:r>
      <w:r w:rsidR="00791786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.</w:t>
      </w:r>
    </w:p>
    <w:p w14:paraId="67F1D5B2" w14:textId="77777777" w:rsidR="007E3786" w:rsidRDefault="007E3786" w:rsidP="00DD7C99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7A92AF4B" w14:textId="10F37C3C" w:rsidR="004954BA" w:rsidRPr="00C108C9" w:rsidRDefault="000B0C22" w:rsidP="00DD7C99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  </w:t>
      </w:r>
      <w:r w:rsidR="004954BA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Firma digitale</w:t>
      </w:r>
    </w:p>
    <w:p w14:paraId="58CB0FD3" w14:textId="77777777" w:rsidR="00636CDF" w:rsidRDefault="00636CDF" w:rsidP="0020279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6B16DEB6" w14:textId="77777777" w:rsidR="00636CDF" w:rsidRDefault="00636CDF" w:rsidP="0020279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40FF90BB" w14:textId="012B0978" w:rsidR="00202792" w:rsidRPr="00636CDF" w:rsidRDefault="00202792" w:rsidP="00202792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636CDF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</w:t>
      </w:r>
      <w:proofErr w:type="gramStart"/>
      <w:r w:rsidRPr="00636CDF">
        <w:rPr>
          <w:rFonts w:ascii="Grandview" w:hAnsi="Grandview"/>
          <w:sz w:val="14"/>
          <w:szCs w:val="14"/>
        </w:rPr>
        <w:t>Consiglio dei Ministri</w:t>
      </w:r>
      <w:proofErr w:type="gramEnd"/>
      <w:r w:rsidRPr="00636CDF">
        <w:rPr>
          <w:rFonts w:ascii="Grandview" w:hAnsi="Grandview"/>
          <w:sz w:val="14"/>
          <w:szCs w:val="14"/>
        </w:rPr>
        <w:t xml:space="preserve"> 30 marzo 2009 e successive modificazioni. </w:t>
      </w:r>
    </w:p>
    <w:p w14:paraId="24672864" w14:textId="5B7576F2" w:rsidR="00620503" w:rsidRPr="00C108C9" w:rsidRDefault="00202792" w:rsidP="00B775E9">
      <w:pPr>
        <w:spacing w:line="360" w:lineRule="auto"/>
        <w:ind w:hanging="284"/>
        <w:rPr>
          <w:rFonts w:ascii="Grandview" w:hAnsi="Grandview"/>
        </w:rPr>
      </w:pPr>
      <w:r>
        <w:rPr>
          <w:rFonts w:ascii="Grandview" w:hAnsi="Grandview"/>
        </w:rPr>
        <w:t xml:space="preserve"> </w:t>
      </w:r>
    </w:p>
    <w:sectPr w:rsidR="00620503" w:rsidRPr="00C108C9" w:rsidSect="004C381D">
      <w:headerReference w:type="default" r:id="rId11"/>
      <w:footerReference w:type="default" r:id="rId12"/>
      <w:pgSz w:w="11906" w:h="16838"/>
      <w:pgMar w:top="1417" w:right="1134" w:bottom="1134" w:left="1134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77177" w14:textId="77777777" w:rsidR="008F3730" w:rsidRDefault="008F3730" w:rsidP="00A42CEC">
      <w:pPr>
        <w:spacing w:after="0" w:line="240" w:lineRule="auto"/>
      </w:pPr>
      <w:r>
        <w:separator/>
      </w:r>
    </w:p>
  </w:endnote>
  <w:endnote w:type="continuationSeparator" w:id="0">
    <w:p w14:paraId="59C738C3" w14:textId="77777777" w:rsidR="008F3730" w:rsidRDefault="008F3730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A4BA9" w14:textId="0DF2353C" w:rsidR="004C381D" w:rsidRDefault="004C381D">
    <w:pPr>
      <w:pStyle w:val="Pidipagina"/>
    </w:pPr>
  </w:p>
  <w:p w14:paraId="60E1091E" w14:textId="77777777" w:rsidR="004C381D" w:rsidRDefault="004C38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AFA1F" w14:textId="77777777" w:rsidR="008F3730" w:rsidRDefault="008F3730" w:rsidP="00A42CEC">
      <w:pPr>
        <w:spacing w:after="0" w:line="240" w:lineRule="auto"/>
      </w:pPr>
      <w:r>
        <w:separator/>
      </w:r>
    </w:p>
  </w:footnote>
  <w:footnote w:type="continuationSeparator" w:id="0">
    <w:p w14:paraId="788903FC" w14:textId="77777777" w:rsidR="008F3730" w:rsidRDefault="008F3730" w:rsidP="00A42CEC">
      <w:pPr>
        <w:spacing w:after="0" w:line="240" w:lineRule="auto"/>
      </w:pPr>
      <w:r>
        <w:continuationSeparator/>
      </w:r>
    </w:p>
  </w:footnote>
  <w:footnote w:id="1">
    <w:p w14:paraId="543EC587" w14:textId="06A43DB2" w:rsidR="004C381D" w:rsidRPr="00B42E49" w:rsidRDefault="004C381D" w:rsidP="004C381D">
      <w:pPr>
        <w:pStyle w:val="Pidipagina"/>
        <w:rPr>
          <w:rFonts w:ascii="Grandview" w:hAnsi="Grandview"/>
          <w:i/>
          <w:iCs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B42E49">
        <w:rPr>
          <w:rFonts w:ascii="Grandview" w:hAnsi="Grandview"/>
          <w:i/>
          <w:iCs/>
          <w:sz w:val="16"/>
          <w:szCs w:val="16"/>
        </w:rPr>
        <w:t>Se tra le finalità dello Statuto</w:t>
      </w:r>
      <w:r>
        <w:rPr>
          <w:rFonts w:ascii="Grandview" w:hAnsi="Grandview"/>
          <w:i/>
          <w:iCs/>
          <w:sz w:val="16"/>
          <w:szCs w:val="16"/>
        </w:rPr>
        <w:t>/Regolamento</w:t>
      </w:r>
      <w:r w:rsidRPr="00B42E49">
        <w:rPr>
          <w:rFonts w:ascii="Grandview" w:hAnsi="Grandview"/>
          <w:i/>
          <w:iCs/>
          <w:sz w:val="16"/>
          <w:szCs w:val="16"/>
        </w:rPr>
        <w:t xml:space="preserve"> non vi è un riferimento preciso alla tipologia di utente, la prevalenza in favore delle persone con disabilità e dei loro familiari (rispetto alla totalità delle attività di interesse generale) potrà essere dimostrata attraverso dati di bilancio e attraverso la relazione sulle attività</w:t>
      </w:r>
      <w:r>
        <w:rPr>
          <w:rFonts w:ascii="Grandview" w:hAnsi="Grandview"/>
          <w:i/>
          <w:iCs/>
          <w:sz w:val="16"/>
          <w:szCs w:val="16"/>
        </w:rPr>
        <w:t xml:space="preserve">. </w:t>
      </w:r>
      <w:r w:rsidRPr="00B42E49">
        <w:rPr>
          <w:rFonts w:ascii="Grandview" w:hAnsi="Grandview"/>
          <w:i/>
          <w:iCs/>
          <w:sz w:val="16"/>
          <w:szCs w:val="16"/>
        </w:rPr>
        <w:t>È a carico del soggetto partecipante</w:t>
      </w:r>
      <w:r>
        <w:rPr>
          <w:rFonts w:ascii="Grandview" w:hAnsi="Grandview"/>
          <w:i/>
          <w:iCs/>
          <w:sz w:val="16"/>
          <w:szCs w:val="16"/>
        </w:rPr>
        <w:t xml:space="preserve"> </w:t>
      </w:r>
      <w:r w:rsidRPr="00B42E49">
        <w:rPr>
          <w:rFonts w:ascii="Grandview" w:hAnsi="Grandview"/>
          <w:i/>
          <w:iCs/>
          <w:sz w:val="16"/>
          <w:szCs w:val="16"/>
        </w:rPr>
        <w:t xml:space="preserve">dimostrare </w:t>
      </w:r>
      <w:r>
        <w:rPr>
          <w:rFonts w:ascii="Grandview" w:hAnsi="Grandview"/>
          <w:i/>
          <w:iCs/>
          <w:sz w:val="16"/>
          <w:szCs w:val="16"/>
        </w:rPr>
        <w:t>la</w:t>
      </w:r>
      <w:r w:rsidRPr="00B42E49">
        <w:rPr>
          <w:rFonts w:ascii="Grandview" w:hAnsi="Grandview"/>
          <w:i/>
          <w:iCs/>
          <w:sz w:val="16"/>
          <w:szCs w:val="16"/>
        </w:rPr>
        <w:t xml:space="preserve"> prevalenza</w:t>
      </w:r>
      <w:r>
        <w:rPr>
          <w:rFonts w:ascii="Grandview" w:hAnsi="Grandview"/>
          <w:i/>
          <w:iCs/>
          <w:sz w:val="16"/>
          <w:szCs w:val="16"/>
        </w:rPr>
        <w:t xml:space="preserve"> di cui al paragrafo 9.1, lettera a) dell’Avviso Pubblico “Vita &amp; Opportunità”</w:t>
      </w:r>
      <w:r w:rsidRPr="00B42E49">
        <w:rPr>
          <w:rFonts w:ascii="Grandview" w:hAnsi="Grandview"/>
          <w:i/>
          <w:iCs/>
          <w:sz w:val="16"/>
          <w:szCs w:val="16"/>
        </w:rPr>
        <w:t xml:space="preserve">, tenuto conto che non </w:t>
      </w:r>
      <w:r>
        <w:rPr>
          <w:rFonts w:ascii="Grandview" w:hAnsi="Grandview"/>
          <w:i/>
          <w:iCs/>
          <w:sz w:val="16"/>
          <w:szCs w:val="16"/>
        </w:rPr>
        <w:t xml:space="preserve">possono essere presentate istanze di sovvenzione, pena l’esclusione, da parte di </w:t>
      </w:r>
      <w:r w:rsidRPr="00B42E49">
        <w:rPr>
          <w:rFonts w:ascii="Grandview" w:hAnsi="Grandview"/>
          <w:i/>
          <w:iCs/>
          <w:sz w:val="16"/>
          <w:szCs w:val="16"/>
        </w:rPr>
        <w:t xml:space="preserve">enti che solo in modo sporadico o occasionale si siano dedicati </w:t>
      </w:r>
      <w:r>
        <w:rPr>
          <w:rFonts w:ascii="Grandview" w:hAnsi="Grandview"/>
          <w:i/>
          <w:iCs/>
          <w:sz w:val="16"/>
          <w:szCs w:val="16"/>
        </w:rPr>
        <w:t xml:space="preserve">già </w:t>
      </w:r>
      <w:r w:rsidRPr="00B42E49">
        <w:rPr>
          <w:rFonts w:ascii="Grandview" w:hAnsi="Grandview"/>
          <w:i/>
          <w:iCs/>
          <w:sz w:val="16"/>
          <w:szCs w:val="16"/>
        </w:rPr>
        <w:t>ad attività in favore delle persone con disabilità</w:t>
      </w:r>
      <w:r>
        <w:rPr>
          <w:rFonts w:ascii="Grandview" w:hAnsi="Grandview"/>
          <w:i/>
          <w:iCs/>
          <w:sz w:val="16"/>
          <w:szCs w:val="16"/>
        </w:rPr>
        <w:t>.</w:t>
      </w:r>
    </w:p>
    <w:p w14:paraId="7458441C" w14:textId="072CB28C" w:rsidR="004C381D" w:rsidRDefault="004C381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FAF94" w14:textId="6073DA7B" w:rsidR="00B23A72" w:rsidRDefault="00BA63C2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ABC1D25" wp14:editId="7DB70222">
          <wp:simplePos x="0" y="0"/>
          <wp:positionH relativeFrom="page">
            <wp:posOffset>4654550</wp:posOffset>
          </wp:positionH>
          <wp:positionV relativeFrom="page">
            <wp:posOffset>616585</wp:posOffset>
          </wp:positionV>
          <wp:extent cx="2174875" cy="1134745"/>
          <wp:effectExtent l="0" t="0" r="0" b="0"/>
          <wp:wrapSquare wrapText="bothSides"/>
          <wp:docPr id="1935184951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70D9CF8E" wp14:editId="6EFC6881">
          <wp:simplePos x="0" y="0"/>
          <wp:positionH relativeFrom="page">
            <wp:posOffset>720090</wp:posOffset>
          </wp:positionH>
          <wp:positionV relativeFrom="page">
            <wp:posOffset>704850</wp:posOffset>
          </wp:positionV>
          <wp:extent cx="2143125" cy="1049020"/>
          <wp:effectExtent l="0" t="0" r="0" b="0"/>
          <wp:wrapSquare wrapText="bothSides"/>
          <wp:docPr id="415857386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C3AD5E" w14:textId="77777777" w:rsidR="00B23A72" w:rsidRDefault="00B23A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85A2469"/>
    <w:multiLevelType w:val="hybridMultilevel"/>
    <w:tmpl w:val="02E69C9A"/>
    <w:lvl w:ilvl="0" w:tplc="5A1439A0">
      <w:start w:val="1"/>
      <w:numFmt w:val="bullet"/>
      <w:lvlText w:val=""/>
      <w:lvlJc w:val="left"/>
      <w:pPr>
        <w:ind w:left="12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A55B3"/>
    <w:multiLevelType w:val="hybridMultilevel"/>
    <w:tmpl w:val="FA88EF38"/>
    <w:lvl w:ilvl="0" w:tplc="5A1439A0">
      <w:start w:val="1"/>
      <w:numFmt w:val="bullet"/>
      <w:lvlText w:val="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1"/>
  </w:num>
  <w:num w:numId="2" w16cid:durableId="98304313">
    <w:abstractNumId w:val="4"/>
  </w:num>
  <w:num w:numId="3" w16cid:durableId="1068650184">
    <w:abstractNumId w:val="2"/>
  </w:num>
  <w:num w:numId="4" w16cid:durableId="227039197">
    <w:abstractNumId w:val="0"/>
  </w:num>
  <w:num w:numId="5" w16cid:durableId="5583669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06FC2"/>
    <w:rsid w:val="00015AC8"/>
    <w:rsid w:val="000713BD"/>
    <w:rsid w:val="00076FA8"/>
    <w:rsid w:val="000B0C22"/>
    <w:rsid w:val="000B2B71"/>
    <w:rsid w:val="000E0652"/>
    <w:rsid w:val="000E2BF0"/>
    <w:rsid w:val="000F4269"/>
    <w:rsid w:val="000F5577"/>
    <w:rsid w:val="00120590"/>
    <w:rsid w:val="001339F6"/>
    <w:rsid w:val="00142D65"/>
    <w:rsid w:val="00145CA9"/>
    <w:rsid w:val="00147A42"/>
    <w:rsid w:val="00152C08"/>
    <w:rsid w:val="00170D59"/>
    <w:rsid w:val="0017267C"/>
    <w:rsid w:val="001943DD"/>
    <w:rsid w:val="001C2AEE"/>
    <w:rsid w:val="001C2D31"/>
    <w:rsid w:val="001E2C28"/>
    <w:rsid w:val="001E7E7C"/>
    <w:rsid w:val="00202792"/>
    <w:rsid w:val="00205F7F"/>
    <w:rsid w:val="0020682E"/>
    <w:rsid w:val="0022701B"/>
    <w:rsid w:val="00262815"/>
    <w:rsid w:val="00263550"/>
    <w:rsid w:val="002A6F30"/>
    <w:rsid w:val="002B4C5E"/>
    <w:rsid w:val="002C2E85"/>
    <w:rsid w:val="002C7D92"/>
    <w:rsid w:val="002D0941"/>
    <w:rsid w:val="002F10A4"/>
    <w:rsid w:val="002F49A9"/>
    <w:rsid w:val="002F49C0"/>
    <w:rsid w:val="003379AC"/>
    <w:rsid w:val="003726EB"/>
    <w:rsid w:val="00391947"/>
    <w:rsid w:val="003A0FF5"/>
    <w:rsid w:val="003B5746"/>
    <w:rsid w:val="003F241D"/>
    <w:rsid w:val="003F26E9"/>
    <w:rsid w:val="003F3C02"/>
    <w:rsid w:val="00405A7D"/>
    <w:rsid w:val="004751A7"/>
    <w:rsid w:val="0048210F"/>
    <w:rsid w:val="0048789A"/>
    <w:rsid w:val="004954BA"/>
    <w:rsid w:val="004A201A"/>
    <w:rsid w:val="004C381D"/>
    <w:rsid w:val="004C5561"/>
    <w:rsid w:val="00506646"/>
    <w:rsid w:val="00527393"/>
    <w:rsid w:val="005334F3"/>
    <w:rsid w:val="00580A71"/>
    <w:rsid w:val="0058640E"/>
    <w:rsid w:val="00594CC6"/>
    <w:rsid w:val="005E5B7D"/>
    <w:rsid w:val="0060149D"/>
    <w:rsid w:val="00610EF0"/>
    <w:rsid w:val="00620503"/>
    <w:rsid w:val="00636CDF"/>
    <w:rsid w:val="006402BA"/>
    <w:rsid w:val="00652E17"/>
    <w:rsid w:val="006B79B7"/>
    <w:rsid w:val="006D464B"/>
    <w:rsid w:val="006E4EEE"/>
    <w:rsid w:val="00722940"/>
    <w:rsid w:val="007430A3"/>
    <w:rsid w:val="00754402"/>
    <w:rsid w:val="00756DA1"/>
    <w:rsid w:val="007629CE"/>
    <w:rsid w:val="007730EB"/>
    <w:rsid w:val="00775977"/>
    <w:rsid w:val="00791786"/>
    <w:rsid w:val="00792FE5"/>
    <w:rsid w:val="0079444E"/>
    <w:rsid w:val="007C0DF7"/>
    <w:rsid w:val="007D4549"/>
    <w:rsid w:val="007E3786"/>
    <w:rsid w:val="00847E5D"/>
    <w:rsid w:val="008625FF"/>
    <w:rsid w:val="008A038D"/>
    <w:rsid w:val="008D5A96"/>
    <w:rsid w:val="008F3730"/>
    <w:rsid w:val="00907B5B"/>
    <w:rsid w:val="00914794"/>
    <w:rsid w:val="0092464F"/>
    <w:rsid w:val="00931BB6"/>
    <w:rsid w:val="00932BF1"/>
    <w:rsid w:val="009517B6"/>
    <w:rsid w:val="00956F22"/>
    <w:rsid w:val="00966477"/>
    <w:rsid w:val="00974E7E"/>
    <w:rsid w:val="009A52FA"/>
    <w:rsid w:val="009B0207"/>
    <w:rsid w:val="009B42F2"/>
    <w:rsid w:val="009B4850"/>
    <w:rsid w:val="00A07B1F"/>
    <w:rsid w:val="00A15FAC"/>
    <w:rsid w:val="00A3705E"/>
    <w:rsid w:val="00A42CEC"/>
    <w:rsid w:val="00A504CA"/>
    <w:rsid w:val="00A72741"/>
    <w:rsid w:val="00A829F9"/>
    <w:rsid w:val="00A85591"/>
    <w:rsid w:val="00A85C8C"/>
    <w:rsid w:val="00AF5488"/>
    <w:rsid w:val="00B13C3A"/>
    <w:rsid w:val="00B171C4"/>
    <w:rsid w:val="00B21A82"/>
    <w:rsid w:val="00B23A72"/>
    <w:rsid w:val="00B50568"/>
    <w:rsid w:val="00B523D2"/>
    <w:rsid w:val="00B52B6F"/>
    <w:rsid w:val="00B56391"/>
    <w:rsid w:val="00B752D0"/>
    <w:rsid w:val="00B775E9"/>
    <w:rsid w:val="00B9446A"/>
    <w:rsid w:val="00BA63C2"/>
    <w:rsid w:val="00BB5CB8"/>
    <w:rsid w:val="00BC2BD7"/>
    <w:rsid w:val="00BE2BA7"/>
    <w:rsid w:val="00BE473F"/>
    <w:rsid w:val="00BE7DEC"/>
    <w:rsid w:val="00C108C9"/>
    <w:rsid w:val="00C1404C"/>
    <w:rsid w:val="00C6640D"/>
    <w:rsid w:val="00C66523"/>
    <w:rsid w:val="00C96253"/>
    <w:rsid w:val="00CA7906"/>
    <w:rsid w:val="00CD592A"/>
    <w:rsid w:val="00CE552B"/>
    <w:rsid w:val="00CE6DCE"/>
    <w:rsid w:val="00CF35D9"/>
    <w:rsid w:val="00D10085"/>
    <w:rsid w:val="00D217E5"/>
    <w:rsid w:val="00D24CE6"/>
    <w:rsid w:val="00D40C45"/>
    <w:rsid w:val="00D627C1"/>
    <w:rsid w:val="00D72772"/>
    <w:rsid w:val="00D846D8"/>
    <w:rsid w:val="00D84C00"/>
    <w:rsid w:val="00D903D5"/>
    <w:rsid w:val="00D91308"/>
    <w:rsid w:val="00D913E2"/>
    <w:rsid w:val="00DB43AB"/>
    <w:rsid w:val="00DD5A71"/>
    <w:rsid w:val="00DD7C99"/>
    <w:rsid w:val="00DE5469"/>
    <w:rsid w:val="00DE5F60"/>
    <w:rsid w:val="00E22026"/>
    <w:rsid w:val="00E34D7D"/>
    <w:rsid w:val="00E4409A"/>
    <w:rsid w:val="00E61B5D"/>
    <w:rsid w:val="00E6387E"/>
    <w:rsid w:val="00E7105E"/>
    <w:rsid w:val="00EC1EEF"/>
    <w:rsid w:val="00EC3553"/>
    <w:rsid w:val="00EF0BD3"/>
    <w:rsid w:val="00F14AC5"/>
    <w:rsid w:val="00F30DC1"/>
    <w:rsid w:val="00F31C75"/>
    <w:rsid w:val="00F368D9"/>
    <w:rsid w:val="00F419A6"/>
    <w:rsid w:val="00F77366"/>
    <w:rsid w:val="00FA36FA"/>
    <w:rsid w:val="00FB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C381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C38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C38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2E94A-824A-41AF-93CA-5DB1FC193089}">
  <ds:schemaRefs>
    <ds:schemaRef ds:uri="http://schemas.openxmlformats.org/package/2006/metadata/core-properties"/>
    <ds:schemaRef ds:uri="http://schemas.microsoft.com/office/2006/documentManagement/types"/>
    <ds:schemaRef ds:uri="467a89f5-bc00-4972-b13b-b57c24c0fa0d"/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1BE278-6328-44C2-B28A-DDE5FBA4F6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92427-EACE-410B-9BE8-95578D992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B97BF7-FE52-459A-A24D-0D14C628F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Precetti Grazia</cp:lastModifiedBy>
  <cp:revision>54</cp:revision>
  <dcterms:created xsi:type="dcterms:W3CDTF">2026-02-18T15:30:00Z</dcterms:created>
  <dcterms:modified xsi:type="dcterms:W3CDTF">2026-02-25T16:37:00Z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